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-523"/>
        <w:tblW w:w="0" w:type="auto"/>
        <w:tblLook w:val="04A0" w:firstRow="1" w:lastRow="0" w:firstColumn="1" w:lastColumn="0" w:noHBand="0" w:noVBand="1"/>
      </w:tblPr>
      <w:tblGrid>
        <w:gridCol w:w="4562"/>
        <w:gridCol w:w="2651"/>
        <w:gridCol w:w="45"/>
        <w:gridCol w:w="105"/>
        <w:gridCol w:w="1699"/>
      </w:tblGrid>
      <w:tr w:rsidR="00A34EF6" w:rsidRPr="00A34EF6" w14:paraId="0FC9730A" w14:textId="77777777" w:rsidTr="00A34EF6">
        <w:tc>
          <w:tcPr>
            <w:tcW w:w="9212" w:type="dxa"/>
            <w:gridSpan w:val="5"/>
          </w:tcPr>
          <w:p w14:paraId="272604C6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I poziom referencyjny</w:t>
            </w:r>
          </w:p>
          <w:p w14:paraId="7891E349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Zespół lub Ośrodek Środowiskowej Opieki Psychologicznej i Psychoterapeutycznej dla Dzieci i Młodzieży</w:t>
            </w:r>
          </w:p>
        </w:tc>
      </w:tr>
      <w:tr w:rsidR="00A34EF6" w:rsidRPr="00A34EF6" w14:paraId="4234A036" w14:textId="77777777" w:rsidTr="00A34EF6">
        <w:tc>
          <w:tcPr>
            <w:tcW w:w="4644" w:type="dxa"/>
          </w:tcPr>
          <w:p w14:paraId="3E4F0280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 xml:space="preserve">SPECMED  SP. Z O. O. </w:t>
            </w:r>
          </w:p>
          <w:p w14:paraId="781FC75B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Zespół Przychodni i Poradni Specjalistycznych.</w:t>
            </w:r>
          </w:p>
        </w:tc>
        <w:tc>
          <w:tcPr>
            <w:tcW w:w="2694" w:type="dxa"/>
          </w:tcPr>
          <w:p w14:paraId="762FEC9C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Ul. Grodzka 47 A, 38-400 Krosno</w:t>
            </w:r>
          </w:p>
        </w:tc>
        <w:tc>
          <w:tcPr>
            <w:tcW w:w="1874" w:type="dxa"/>
            <w:gridSpan w:val="3"/>
          </w:tcPr>
          <w:p w14:paraId="279514EF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Tel.  </w:t>
            </w:r>
            <w:r w:rsidRPr="00A34EF6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>13 439 71 66</w:t>
            </w:r>
          </w:p>
          <w:p w14:paraId="1D50DCD5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34EF6" w:rsidRPr="00A34EF6" w14:paraId="030D4C66" w14:textId="77777777" w:rsidTr="00A34EF6">
        <w:tc>
          <w:tcPr>
            <w:tcW w:w="4644" w:type="dxa"/>
          </w:tcPr>
          <w:p w14:paraId="77F3005F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>Ośrodek Psychoterapii MARZENA LECHWAR</w:t>
            </w:r>
            <w:r w:rsidR="00687D81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 xml:space="preserve"> w Jaśle</w:t>
            </w:r>
            <w:r w:rsidR="00CB7484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406224AA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Floriańska 18, 38-200 Jasło </w:t>
            </w:r>
          </w:p>
        </w:tc>
        <w:tc>
          <w:tcPr>
            <w:tcW w:w="1874" w:type="dxa"/>
            <w:gridSpan w:val="3"/>
          </w:tcPr>
          <w:p w14:paraId="102553D2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669056479</w:t>
            </w:r>
          </w:p>
        </w:tc>
      </w:tr>
      <w:tr w:rsidR="00A34EF6" w:rsidRPr="00A34EF6" w14:paraId="332E49D8" w14:textId="77777777" w:rsidTr="00A34EF6">
        <w:tc>
          <w:tcPr>
            <w:tcW w:w="4644" w:type="dxa"/>
          </w:tcPr>
          <w:p w14:paraId="3038A5DE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Ośrodek Środowiskowej Pomocy Psychologicznej i Psychoterapeutycznej dla Dzieci i Młodzieży w Klimkówce.</w:t>
            </w:r>
          </w:p>
        </w:tc>
        <w:tc>
          <w:tcPr>
            <w:tcW w:w="2694" w:type="dxa"/>
          </w:tcPr>
          <w:p w14:paraId="08401410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Kasztanowa 30, 38-480 Klimkówka </w:t>
            </w:r>
          </w:p>
        </w:tc>
        <w:tc>
          <w:tcPr>
            <w:tcW w:w="1874" w:type="dxa"/>
            <w:gridSpan w:val="3"/>
          </w:tcPr>
          <w:p w14:paraId="1D4E6F33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>el.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  <w:r w:rsidRPr="00A34EF6">
              <w:rPr>
                <w:rFonts w:ascii="Arabic Typesetting" w:hAnsi="Arabic Typesetting" w:cs="Arabic Typesetting"/>
                <w:color w:val="000000"/>
                <w:sz w:val="26"/>
                <w:szCs w:val="26"/>
              </w:rPr>
              <w:t>13 435 50 04</w:t>
            </w:r>
          </w:p>
          <w:p w14:paraId="650CB2A5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A34EF6" w:rsidRPr="00A34EF6" w14:paraId="02CA321B" w14:textId="77777777" w:rsidTr="00A34EF6">
        <w:tc>
          <w:tcPr>
            <w:tcW w:w="4644" w:type="dxa"/>
          </w:tcPr>
          <w:p w14:paraId="11D3BE83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Samodzielny Publiczny Gminny Zakład Opieki Zdrowotnej w Jedliczu – Poradnia Psychologiczna dla Dzieci.</w:t>
            </w:r>
          </w:p>
        </w:tc>
        <w:tc>
          <w:tcPr>
            <w:tcW w:w="2694" w:type="dxa"/>
          </w:tcPr>
          <w:p w14:paraId="03404F4E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Romualda Traugutta 3, 38- 460 Jedlicze</w:t>
            </w:r>
          </w:p>
        </w:tc>
        <w:tc>
          <w:tcPr>
            <w:tcW w:w="1874" w:type="dxa"/>
            <w:gridSpan w:val="3"/>
          </w:tcPr>
          <w:p w14:paraId="552F2127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798 503 326,</w:t>
            </w:r>
          </w:p>
          <w:p w14:paraId="0C17A965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13 435 20 31</w:t>
            </w:r>
          </w:p>
        </w:tc>
      </w:tr>
      <w:tr w:rsidR="00A34EF6" w:rsidRPr="00A34EF6" w14:paraId="29899674" w14:textId="77777777" w:rsidTr="00A34EF6">
        <w:tc>
          <w:tcPr>
            <w:tcW w:w="4644" w:type="dxa"/>
          </w:tcPr>
          <w:p w14:paraId="21F0E1F2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Moczary w Brzozowie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3118B3DE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Legionistów 72, 36-200 Brzozów </w:t>
            </w:r>
          </w:p>
        </w:tc>
        <w:tc>
          <w:tcPr>
            <w:tcW w:w="1874" w:type="dxa"/>
            <w:gridSpan w:val="3"/>
          </w:tcPr>
          <w:p w14:paraId="1BB929E9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 xml:space="preserve">Tel. 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669881876</w:t>
            </w:r>
          </w:p>
        </w:tc>
      </w:tr>
      <w:tr w:rsidR="00A34EF6" w:rsidRPr="00A34EF6" w14:paraId="66D2E135" w14:textId="77777777" w:rsidTr="00A34EF6">
        <w:tc>
          <w:tcPr>
            <w:tcW w:w="4644" w:type="dxa"/>
          </w:tcPr>
          <w:p w14:paraId="1E5DAC92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Moczary w Lesku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14:paraId="0AB21B02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Rynek 2, 38-600 Lesko </w:t>
            </w:r>
          </w:p>
        </w:tc>
        <w:tc>
          <w:tcPr>
            <w:tcW w:w="1874" w:type="dxa"/>
            <w:gridSpan w:val="3"/>
          </w:tcPr>
          <w:p w14:paraId="6DC2D784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697194044</w:t>
            </w:r>
          </w:p>
        </w:tc>
      </w:tr>
      <w:tr w:rsidR="00A34EF6" w:rsidRPr="00A34EF6" w14:paraId="7BDB4AF6" w14:textId="77777777" w:rsidTr="00A34EF6">
        <w:tc>
          <w:tcPr>
            <w:tcW w:w="4644" w:type="dxa"/>
          </w:tcPr>
          <w:p w14:paraId="43168AA4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Moczary w Sanoku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52D18DFE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Szopena 10, Sanok</w:t>
            </w:r>
          </w:p>
        </w:tc>
        <w:tc>
          <w:tcPr>
            <w:tcW w:w="1874" w:type="dxa"/>
            <w:gridSpan w:val="3"/>
          </w:tcPr>
          <w:p w14:paraId="4C413000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 xml:space="preserve">Tel. 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667384091</w:t>
            </w:r>
          </w:p>
        </w:tc>
      </w:tr>
      <w:tr w:rsidR="00A34EF6" w:rsidRPr="00A34EF6" w14:paraId="192420A7" w14:textId="77777777" w:rsidTr="00A34EF6">
        <w:tc>
          <w:tcPr>
            <w:tcW w:w="4644" w:type="dxa"/>
          </w:tcPr>
          <w:p w14:paraId="26D7ACD7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EURO-MEDICA Spółka z Ograniczoną Odpowiedzialnością </w:t>
            </w:r>
            <w:r w:rsidR="00BD7590">
              <w:rPr>
                <w:rFonts w:ascii="Arabic Typesetting" w:hAnsi="Arabic Typesetting" w:cs="Arabic Typesetting"/>
                <w:sz w:val="26"/>
                <w:szCs w:val="26"/>
              </w:rPr>
              <w:t>w Rzeszowie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3B0E761E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Lwowska 64, 35-301 Rzeszów</w:t>
            </w:r>
          </w:p>
        </w:tc>
        <w:tc>
          <w:tcPr>
            <w:tcW w:w="1874" w:type="dxa"/>
            <w:gridSpan w:val="3"/>
          </w:tcPr>
          <w:p w14:paraId="34D637B6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519059242</w:t>
            </w:r>
          </w:p>
        </w:tc>
      </w:tr>
      <w:tr w:rsidR="00A34EF6" w:rsidRPr="00A34EF6" w14:paraId="7686D3C2" w14:textId="77777777" w:rsidTr="00A34EF6">
        <w:tc>
          <w:tcPr>
            <w:tcW w:w="4644" w:type="dxa"/>
          </w:tcPr>
          <w:p w14:paraId="1A0570DA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EZRA UKSW SP. Z O.O.</w:t>
            </w:r>
            <w:r w:rsidR="00BD7590">
              <w:rPr>
                <w:rFonts w:ascii="Arabic Typesetting" w:hAnsi="Arabic Typesetting" w:cs="Arabic Typesetting"/>
                <w:sz w:val="26"/>
                <w:szCs w:val="26"/>
              </w:rPr>
              <w:t xml:space="preserve"> w Rzeszowie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5DC707ED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</w:t>
            </w:r>
            <w:proofErr w:type="spellStart"/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Podwisłocze</w:t>
            </w:r>
            <w:proofErr w:type="spellEnd"/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21, 35-309 Rzeszów</w:t>
            </w:r>
          </w:p>
        </w:tc>
        <w:tc>
          <w:tcPr>
            <w:tcW w:w="1874" w:type="dxa"/>
            <w:gridSpan w:val="3"/>
          </w:tcPr>
          <w:p w14:paraId="3787F9CC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576540777</w:t>
            </w:r>
          </w:p>
        </w:tc>
      </w:tr>
      <w:tr w:rsidR="00A34EF6" w:rsidRPr="00A34EF6" w14:paraId="56CC7CEC" w14:textId="77777777" w:rsidTr="00A34EF6">
        <w:tc>
          <w:tcPr>
            <w:tcW w:w="4644" w:type="dxa"/>
          </w:tcPr>
          <w:p w14:paraId="2D76B2B6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NZOZ Zdrovit Opieka </w:t>
            </w:r>
            <w:r w:rsidR="00BD7590">
              <w:rPr>
                <w:rFonts w:ascii="Arabic Typesetting" w:hAnsi="Arabic Typesetting" w:cs="Arabic Typesetting"/>
                <w:sz w:val="26"/>
                <w:szCs w:val="26"/>
              </w:rPr>
              <w:t>w Dębicy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3DB2C60F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Wielkopolska 23, 39-200 Dębica</w:t>
            </w:r>
          </w:p>
        </w:tc>
        <w:tc>
          <w:tcPr>
            <w:tcW w:w="1874" w:type="dxa"/>
            <w:gridSpan w:val="3"/>
          </w:tcPr>
          <w:p w14:paraId="0E651467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el.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604138434</w:t>
            </w:r>
          </w:p>
        </w:tc>
      </w:tr>
      <w:tr w:rsidR="00A34EF6" w:rsidRPr="00A34EF6" w14:paraId="0CF141C4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212" w:type="dxa"/>
            <w:gridSpan w:val="5"/>
          </w:tcPr>
          <w:p w14:paraId="7DE14AD7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II poziom referencyjny</w:t>
            </w:r>
          </w:p>
          <w:p w14:paraId="47010388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CENTRUM ZDROWIA PSYCHICZNEGO DLA DZIECI I MŁODZIEŻY - PORADNIA ZDROWIA PSYCHICZNEGO</w:t>
            </w:r>
          </w:p>
        </w:tc>
      </w:tr>
      <w:tr w:rsidR="00A34EF6" w:rsidRPr="00A34EF6" w14:paraId="6696B7F3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44" w:type="dxa"/>
          </w:tcPr>
          <w:p w14:paraId="1E74A903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Centrum ZDROWIA EUROMED Spółka z O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graniczoną Odpowiedzialnością.</w:t>
            </w:r>
          </w:p>
        </w:tc>
        <w:tc>
          <w:tcPr>
            <w:tcW w:w="2739" w:type="dxa"/>
            <w:gridSpan w:val="2"/>
          </w:tcPr>
          <w:p w14:paraId="7C84A364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Bursaki 29/B, 38-400 Krosno </w:t>
            </w:r>
          </w:p>
        </w:tc>
        <w:tc>
          <w:tcPr>
            <w:tcW w:w="1829" w:type="dxa"/>
            <w:gridSpan w:val="2"/>
          </w:tcPr>
          <w:p w14:paraId="077D223A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Tel.: 13 436 46 35</w:t>
            </w:r>
          </w:p>
        </w:tc>
      </w:tr>
      <w:tr w:rsidR="00A34EF6" w:rsidRPr="00A34EF6" w14:paraId="78462A85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44" w:type="dxa"/>
          </w:tcPr>
          <w:p w14:paraId="3F1BDDEA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Samodzielny Publiczny Zakład Opieki Zdrowotnej </w:t>
            </w:r>
            <w:r w:rsidR="006E1230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w Sanoku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="006E1230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</w:p>
        </w:tc>
        <w:tc>
          <w:tcPr>
            <w:tcW w:w="2739" w:type="dxa"/>
            <w:gridSpan w:val="2"/>
          </w:tcPr>
          <w:p w14:paraId="2B1D1E6B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Lipińskiego 10, 38-500 Sanok</w:t>
            </w:r>
          </w:p>
        </w:tc>
        <w:tc>
          <w:tcPr>
            <w:tcW w:w="1829" w:type="dxa"/>
            <w:gridSpan w:val="2"/>
          </w:tcPr>
          <w:p w14:paraId="1724C27E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Tel: 13 465 63 87</w:t>
            </w:r>
          </w:p>
        </w:tc>
      </w:tr>
      <w:tr w:rsidR="00A34EF6" w:rsidRPr="00A34EF6" w14:paraId="52E89031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44" w:type="dxa"/>
          </w:tcPr>
          <w:p w14:paraId="36DA2CD9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NZOZ Zdrovit Opieka </w:t>
            </w:r>
            <w:r w:rsidR="005B4085">
              <w:rPr>
                <w:rFonts w:ascii="Arabic Typesetting" w:hAnsi="Arabic Typesetting" w:cs="Arabic Typesetting"/>
                <w:sz w:val="26"/>
                <w:szCs w:val="26"/>
              </w:rPr>
              <w:t>w Dębicy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739" w:type="dxa"/>
            <w:gridSpan w:val="2"/>
          </w:tcPr>
          <w:p w14:paraId="6AF75679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Wielkopolska 23, 39-200 Dębica</w:t>
            </w:r>
          </w:p>
        </w:tc>
        <w:tc>
          <w:tcPr>
            <w:tcW w:w="1829" w:type="dxa"/>
            <w:gridSpan w:val="2"/>
          </w:tcPr>
          <w:p w14:paraId="2DBD5166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604138434</w:t>
            </w:r>
          </w:p>
        </w:tc>
      </w:tr>
      <w:tr w:rsidR="00A34EF6" w:rsidRPr="00A34EF6" w14:paraId="63BA4921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44" w:type="dxa"/>
          </w:tcPr>
          <w:p w14:paraId="3EF09559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Samodzielny Publ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>iczny Zespół Opieki Zdrowotnej N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r. 1 w Rzeszowie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</w:p>
        </w:tc>
        <w:tc>
          <w:tcPr>
            <w:tcW w:w="2739" w:type="dxa"/>
            <w:gridSpan w:val="2"/>
          </w:tcPr>
          <w:p w14:paraId="2E9E403D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Hetmańska21, 35-045 Rzeszów</w:t>
            </w:r>
          </w:p>
        </w:tc>
        <w:tc>
          <w:tcPr>
            <w:tcW w:w="1829" w:type="dxa"/>
            <w:gridSpan w:val="2"/>
          </w:tcPr>
          <w:p w14:paraId="081333E3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17 853 52 81 (w.358)</w:t>
            </w:r>
          </w:p>
        </w:tc>
      </w:tr>
      <w:tr w:rsidR="00A34EF6" w:rsidRPr="00A34EF6" w14:paraId="6EC9F281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44" w:type="dxa"/>
          </w:tcPr>
          <w:p w14:paraId="7C9463A2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EURO-MEDICA Spółka z Ograniczoną Odpowiedzialnością</w:t>
            </w:r>
            <w:r w:rsidR="002E24FC">
              <w:rPr>
                <w:rFonts w:ascii="Arabic Typesetting" w:hAnsi="Arabic Typesetting" w:cs="Arabic Typesetting"/>
                <w:sz w:val="26"/>
                <w:szCs w:val="26"/>
              </w:rPr>
              <w:t xml:space="preserve"> w Rzeszowie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</w:p>
        </w:tc>
        <w:tc>
          <w:tcPr>
            <w:tcW w:w="2739" w:type="dxa"/>
            <w:gridSpan w:val="2"/>
          </w:tcPr>
          <w:p w14:paraId="63BF263A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Litewska 6, 35-301</w:t>
            </w:r>
            <w:r>
              <w:rPr>
                <w:rFonts w:ascii="Arabic Typesetting" w:hAnsi="Arabic Typesetting" w:cs="Arabic Typesetting"/>
                <w:sz w:val="26"/>
                <w:szCs w:val="26"/>
              </w:rPr>
              <w:t xml:space="preserve"> Rzeszów</w:t>
            </w:r>
          </w:p>
        </w:tc>
        <w:tc>
          <w:tcPr>
            <w:tcW w:w="1829" w:type="dxa"/>
            <w:gridSpan w:val="2"/>
          </w:tcPr>
          <w:p w14:paraId="372A59F6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519059242</w:t>
            </w:r>
          </w:p>
        </w:tc>
      </w:tr>
      <w:tr w:rsidR="00A34EF6" w:rsidRPr="00A34EF6" w14:paraId="7A1B4AF4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9212" w:type="dxa"/>
            <w:gridSpan w:val="5"/>
          </w:tcPr>
          <w:p w14:paraId="54692B49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b/>
                <w:sz w:val="26"/>
                <w:szCs w:val="26"/>
              </w:rPr>
              <w:t>II p</w:t>
            </w: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 xml:space="preserve">oziom referencyjny </w:t>
            </w:r>
          </w:p>
          <w:p w14:paraId="61AE6310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CENTRUM ZDROWIA PSYCHICZNEGO DLA DZIECI I MŁODZIEŻY + oddział dzienny</w:t>
            </w:r>
          </w:p>
        </w:tc>
      </w:tr>
      <w:tr w:rsidR="002E24FC" w:rsidRPr="00A34EF6" w14:paraId="067384EE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4644" w:type="dxa"/>
          </w:tcPr>
          <w:p w14:paraId="0417734C" w14:textId="77777777" w:rsidR="002E24FC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Moczary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739" w:type="dxa"/>
            <w:gridSpan w:val="2"/>
          </w:tcPr>
          <w:p w14:paraId="12AED971" w14:textId="77777777" w:rsidR="002E24FC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l. Legionistów 72 A, 36-200 Brzozów</w:t>
            </w:r>
          </w:p>
        </w:tc>
        <w:tc>
          <w:tcPr>
            <w:tcW w:w="1829" w:type="dxa"/>
            <w:gridSpan w:val="2"/>
          </w:tcPr>
          <w:p w14:paraId="58D88BAE" w14:textId="77777777" w:rsidR="002E24FC" w:rsidRPr="00A34EF6" w:rsidRDefault="002E24FC" w:rsidP="00A34EF6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661128377</w:t>
            </w:r>
          </w:p>
        </w:tc>
      </w:tr>
      <w:tr w:rsidR="00A34EF6" w:rsidRPr="00A34EF6" w14:paraId="2DC00ED2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4644" w:type="dxa"/>
          </w:tcPr>
          <w:p w14:paraId="18BF5576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Niepubliczny Zakład Opieki Zdrowotnej SOKRATES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739" w:type="dxa"/>
            <w:gridSpan w:val="2"/>
          </w:tcPr>
          <w:p w14:paraId="7F3E4FC7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Zgłobień 67 A, 36-064 Zgłobień </w:t>
            </w:r>
          </w:p>
        </w:tc>
        <w:tc>
          <w:tcPr>
            <w:tcW w:w="1829" w:type="dxa"/>
            <w:gridSpan w:val="2"/>
          </w:tcPr>
          <w:p w14:paraId="1487832D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17 85 014 14</w:t>
            </w:r>
          </w:p>
        </w:tc>
      </w:tr>
      <w:tr w:rsidR="00A34EF6" w:rsidRPr="00A34EF6" w14:paraId="1BCBB57B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4644" w:type="dxa"/>
          </w:tcPr>
          <w:p w14:paraId="3C054DFB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Kliniczny Szpital Wojewódzki im. Świętej Jadwigi Królowej w Rzeszowie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 </w:t>
            </w:r>
          </w:p>
        </w:tc>
        <w:tc>
          <w:tcPr>
            <w:tcW w:w="2739" w:type="dxa"/>
            <w:gridSpan w:val="2"/>
          </w:tcPr>
          <w:p w14:paraId="328D58CC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Lwowska 60, 35-301 Rzeszów</w:t>
            </w:r>
          </w:p>
        </w:tc>
        <w:tc>
          <w:tcPr>
            <w:tcW w:w="1829" w:type="dxa"/>
            <w:gridSpan w:val="2"/>
          </w:tcPr>
          <w:p w14:paraId="73944FF1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17 866 43 92</w:t>
            </w:r>
          </w:p>
        </w:tc>
      </w:tr>
      <w:tr w:rsidR="00A34EF6" w:rsidRPr="00A34EF6" w14:paraId="79F738E4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4644" w:type="dxa"/>
          </w:tcPr>
          <w:p w14:paraId="70FDFCEF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Centrum Medyczne w Łańcucie sp. z.o.o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739" w:type="dxa"/>
            <w:gridSpan w:val="2"/>
          </w:tcPr>
          <w:p w14:paraId="5ADD4114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 xml:space="preserve">l. Ignacego Paderewskiego 5, 37-100 Łańcut </w:t>
            </w:r>
          </w:p>
        </w:tc>
        <w:tc>
          <w:tcPr>
            <w:tcW w:w="1829" w:type="dxa"/>
            <w:gridSpan w:val="2"/>
          </w:tcPr>
          <w:p w14:paraId="7516779A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17 224 01 32</w:t>
            </w:r>
          </w:p>
        </w:tc>
      </w:tr>
      <w:tr w:rsidR="00A34EF6" w:rsidRPr="00A34EF6" w14:paraId="7B301EC5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9212" w:type="dxa"/>
            <w:gridSpan w:val="5"/>
          </w:tcPr>
          <w:p w14:paraId="1C4E7D0A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b/>
                <w:sz w:val="26"/>
                <w:szCs w:val="26"/>
              </w:rPr>
              <w:t>III p</w:t>
            </w: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 xml:space="preserve">oziom referencyjny </w:t>
            </w:r>
          </w:p>
          <w:p w14:paraId="0A1FA601" w14:textId="77777777" w:rsidR="00A34EF6" w:rsidRPr="00A34EF6" w:rsidRDefault="00A34EF6" w:rsidP="00A34EF6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b/>
                <w:sz w:val="26"/>
                <w:szCs w:val="26"/>
              </w:rPr>
              <w:t>OŚRODEK WYSOKOSPECJALISTYCZNEJ CAŁODOBOWEJ OPIEKI PSYCHIATRYCZNEJ (ODDZIAŁ STACJONARNY)</w:t>
            </w:r>
          </w:p>
        </w:tc>
      </w:tr>
      <w:tr w:rsidR="00A34EF6" w:rsidRPr="00A34EF6" w14:paraId="6D4D021A" w14:textId="77777777" w:rsidTr="00A34E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644" w:type="dxa"/>
          </w:tcPr>
          <w:p w14:paraId="0019646E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Centrum Medyczne w Łańcucie sp. z.o.o</w:t>
            </w:r>
            <w:r w:rsidR="00CB7484">
              <w:rPr>
                <w:rFonts w:ascii="Arabic Typesetting" w:hAnsi="Arabic Typesetting" w:cs="Arabic Typesetting"/>
                <w:sz w:val="26"/>
                <w:szCs w:val="26"/>
              </w:rPr>
              <w:t>.</w:t>
            </w:r>
          </w:p>
        </w:tc>
        <w:tc>
          <w:tcPr>
            <w:tcW w:w="2846" w:type="dxa"/>
            <w:gridSpan w:val="3"/>
          </w:tcPr>
          <w:p w14:paraId="692E82FC" w14:textId="77777777" w:rsidR="00A34EF6" w:rsidRPr="00A34EF6" w:rsidRDefault="002E24FC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u</w:t>
            </w:r>
            <w:r w:rsidR="00A34EF6" w:rsidRPr="00A34EF6">
              <w:rPr>
                <w:rFonts w:ascii="Arabic Typesetting" w:hAnsi="Arabic Typesetting" w:cs="Arabic Typesetting"/>
                <w:sz w:val="26"/>
                <w:szCs w:val="26"/>
              </w:rPr>
              <w:t>l. Ignacego Paderewskiego 5, 37-100 Łańcut</w:t>
            </w:r>
          </w:p>
        </w:tc>
        <w:tc>
          <w:tcPr>
            <w:tcW w:w="1722" w:type="dxa"/>
          </w:tcPr>
          <w:p w14:paraId="3863F223" w14:textId="77777777" w:rsidR="00A34EF6" w:rsidRPr="00A34EF6" w:rsidRDefault="00A34EF6" w:rsidP="00A34EF6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34EF6">
              <w:rPr>
                <w:rFonts w:ascii="Arabic Typesetting" w:hAnsi="Arabic Typesetting" w:cs="Arabic Typesetting"/>
                <w:sz w:val="26"/>
                <w:szCs w:val="26"/>
              </w:rPr>
              <w:t>Tel. 17 224 02 67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5"/>
        <w:gridCol w:w="2485"/>
        <w:gridCol w:w="2762"/>
      </w:tblGrid>
      <w:tr w:rsidR="00D025DE" w14:paraId="1A79E906" w14:textId="77777777" w:rsidTr="00E57E0C">
        <w:tc>
          <w:tcPr>
            <w:tcW w:w="9288" w:type="dxa"/>
            <w:gridSpan w:val="3"/>
          </w:tcPr>
          <w:p w14:paraId="3E569409" w14:textId="77777777" w:rsidR="00D025DE" w:rsidRPr="00E57E0C" w:rsidRDefault="00E57E0C" w:rsidP="00A16439">
            <w:pPr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E57E0C">
              <w:rPr>
                <w:rFonts w:ascii="Arabic Typesetting" w:hAnsi="Arabic Typesetting" w:cs="Arabic Typesetting"/>
                <w:b/>
                <w:sz w:val="26"/>
                <w:szCs w:val="26"/>
              </w:rPr>
              <w:lastRenderedPageBreak/>
              <w:t>Dane kontaktowe instytucji wspierających dzieci, młodzież i rodziny</w:t>
            </w:r>
          </w:p>
        </w:tc>
      </w:tr>
      <w:tr w:rsidR="00D025DE" w14:paraId="03B52731" w14:textId="77777777" w:rsidTr="00E57E0C">
        <w:tc>
          <w:tcPr>
            <w:tcW w:w="3936" w:type="dxa"/>
          </w:tcPr>
          <w:p w14:paraId="51ED5728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 xml:space="preserve">Poradnia Psychologiczno-Pedagogiczna w Miejscu Piastowym </w:t>
            </w:r>
          </w:p>
        </w:tc>
        <w:tc>
          <w:tcPr>
            <w:tcW w:w="2551" w:type="dxa"/>
          </w:tcPr>
          <w:p w14:paraId="19357A6B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ul. Dworska 14 a, Miejsce Piastowe</w:t>
            </w:r>
          </w:p>
        </w:tc>
        <w:tc>
          <w:tcPr>
            <w:tcW w:w="2801" w:type="dxa"/>
          </w:tcPr>
          <w:p w14:paraId="33A60907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tel. 134353996</w:t>
            </w:r>
          </w:p>
        </w:tc>
      </w:tr>
      <w:tr w:rsidR="00D025DE" w14:paraId="602E73F8" w14:textId="77777777" w:rsidTr="00E57E0C">
        <w:tc>
          <w:tcPr>
            <w:tcW w:w="3936" w:type="dxa"/>
          </w:tcPr>
          <w:p w14:paraId="57AD2784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 xml:space="preserve">Powiatowe Centrum Pomocy Rodzinie w Krośnie </w:t>
            </w:r>
          </w:p>
        </w:tc>
        <w:tc>
          <w:tcPr>
            <w:tcW w:w="2551" w:type="dxa"/>
          </w:tcPr>
          <w:p w14:paraId="28D1CCF2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Ul. Bieszczadzka 1, 38-400 Krosno</w:t>
            </w:r>
          </w:p>
        </w:tc>
        <w:tc>
          <w:tcPr>
            <w:tcW w:w="2801" w:type="dxa"/>
          </w:tcPr>
          <w:p w14:paraId="13B0192A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Tel. 134375732</w:t>
            </w:r>
          </w:p>
          <w:p w14:paraId="65C20B0A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Tel.134375733</w:t>
            </w:r>
          </w:p>
        </w:tc>
      </w:tr>
      <w:tr w:rsidR="00D025DE" w14:paraId="6FF7F8E7" w14:textId="77777777" w:rsidTr="00E57E0C">
        <w:tc>
          <w:tcPr>
            <w:tcW w:w="3936" w:type="dxa"/>
          </w:tcPr>
          <w:p w14:paraId="7123DC2A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 xml:space="preserve">Telefon zaufania dla Dzieci i Młodzieży </w:t>
            </w:r>
          </w:p>
        </w:tc>
        <w:tc>
          <w:tcPr>
            <w:tcW w:w="2551" w:type="dxa"/>
          </w:tcPr>
          <w:p w14:paraId="07C226C1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Czynny 24/7, anonimowy i bezpłatny</w:t>
            </w:r>
          </w:p>
        </w:tc>
        <w:tc>
          <w:tcPr>
            <w:tcW w:w="2801" w:type="dxa"/>
          </w:tcPr>
          <w:p w14:paraId="3E557861" w14:textId="77777777" w:rsidR="00D025DE" w:rsidRPr="00A16439" w:rsidRDefault="00D025DE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A16439">
              <w:rPr>
                <w:rFonts w:ascii="Arabic Typesetting" w:hAnsi="Arabic Typesetting" w:cs="Arabic Typesetting"/>
                <w:sz w:val="26"/>
                <w:szCs w:val="26"/>
              </w:rPr>
              <w:t>Tel. 116111</w:t>
            </w:r>
          </w:p>
        </w:tc>
      </w:tr>
      <w:tr w:rsidR="00E57E0C" w14:paraId="2DA0D270" w14:textId="77777777" w:rsidTr="00E57E0C">
        <w:tc>
          <w:tcPr>
            <w:tcW w:w="3936" w:type="dxa"/>
          </w:tcPr>
          <w:p w14:paraId="1714A3B1" w14:textId="77777777" w:rsidR="00E57E0C" w:rsidRPr="00A16439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E57E0C">
              <w:rPr>
                <w:rFonts w:ascii="Arabic Typesetting" w:hAnsi="Arabic Typesetting" w:cs="Arabic Typesetting"/>
                <w:sz w:val="26"/>
                <w:szCs w:val="26"/>
              </w:rPr>
              <w:t>Dziecięcy Telefon Zaufania Rzecznika Praw Dziecka</w:t>
            </w:r>
          </w:p>
        </w:tc>
        <w:tc>
          <w:tcPr>
            <w:tcW w:w="2551" w:type="dxa"/>
          </w:tcPr>
          <w:p w14:paraId="0DD874D3" w14:textId="77777777" w:rsidR="00E57E0C" w:rsidRPr="00A16439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Czynny 24/7.</w:t>
            </w:r>
          </w:p>
        </w:tc>
        <w:tc>
          <w:tcPr>
            <w:tcW w:w="2801" w:type="dxa"/>
          </w:tcPr>
          <w:p w14:paraId="44068CFB" w14:textId="77777777" w:rsidR="00E57E0C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Tel. 800121212</w:t>
            </w:r>
          </w:p>
          <w:p w14:paraId="4A5B5A37" w14:textId="77777777" w:rsidR="00E57E0C" w:rsidRPr="00A16439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 xml:space="preserve">Czat: </w:t>
            </w:r>
            <w:hyperlink r:id="rId6" w:history="1">
              <w:r w:rsidRPr="00E57E0C">
                <w:rPr>
                  <w:rStyle w:val="Hipercze"/>
                  <w:rFonts w:ascii="Arabic Typesetting" w:hAnsi="Arabic Typesetting" w:cs="Arabic Typesetting"/>
                  <w:sz w:val="26"/>
                  <w:szCs w:val="26"/>
                </w:rPr>
                <w:t>https://czat.brpd.gov.pl/</w:t>
              </w:r>
            </w:hyperlink>
          </w:p>
        </w:tc>
      </w:tr>
      <w:tr w:rsidR="00E57E0C" w14:paraId="5F4D5093" w14:textId="77777777" w:rsidTr="00E57E0C">
        <w:tc>
          <w:tcPr>
            <w:tcW w:w="3936" w:type="dxa"/>
          </w:tcPr>
          <w:p w14:paraId="0DB5E018" w14:textId="77777777" w:rsidR="00E57E0C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 xml:space="preserve">Telefon dla Rodziców i Nauczycieli </w:t>
            </w:r>
          </w:p>
        </w:tc>
        <w:tc>
          <w:tcPr>
            <w:tcW w:w="2551" w:type="dxa"/>
          </w:tcPr>
          <w:p w14:paraId="15629E30" w14:textId="77777777" w:rsidR="00E57E0C" w:rsidRPr="00A16439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C</w:t>
            </w:r>
            <w:r w:rsidRPr="00E57E0C">
              <w:rPr>
                <w:rFonts w:ascii="Arabic Typesetting" w:hAnsi="Arabic Typesetting" w:cs="Arabic Typesetting"/>
                <w:sz w:val="26"/>
                <w:szCs w:val="26"/>
              </w:rPr>
              <w:t>zynna od poniedziałku do czwartku w godzinach 10:00-14:00 oraz w piątki 12:00-15:00</w:t>
            </w:r>
          </w:p>
        </w:tc>
        <w:tc>
          <w:tcPr>
            <w:tcW w:w="2801" w:type="dxa"/>
          </w:tcPr>
          <w:p w14:paraId="035B4406" w14:textId="77777777" w:rsidR="00E57E0C" w:rsidRDefault="00E57E0C" w:rsidP="002E24FC">
            <w:pPr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/>
                <w:sz w:val="26"/>
                <w:szCs w:val="26"/>
              </w:rPr>
              <w:t>Tel. 800100100</w:t>
            </w:r>
          </w:p>
        </w:tc>
      </w:tr>
    </w:tbl>
    <w:p w14:paraId="341912A9" w14:textId="77777777" w:rsidR="00D025DE" w:rsidRPr="00E57E0C" w:rsidRDefault="00A16439" w:rsidP="002E24FC">
      <w:pPr>
        <w:rPr>
          <w:rFonts w:ascii="Times New Roman" w:hAnsi="Times New Roman" w:cs="Times New Roman"/>
          <w:b/>
        </w:rPr>
      </w:pPr>
      <w:r w:rsidRPr="00A16439">
        <w:rPr>
          <w:rFonts w:ascii="Times New Roman" w:hAnsi="Times New Roman" w:cs="Times New Roman"/>
          <w:b/>
        </w:rPr>
        <w:t xml:space="preserve">W sytuacji nagłych lub zagrożenia życia </w:t>
      </w:r>
      <w:r>
        <w:rPr>
          <w:rFonts w:ascii="Times New Roman" w:hAnsi="Times New Roman" w:cs="Times New Roman"/>
          <w:b/>
        </w:rPr>
        <w:t xml:space="preserve">należy dzwonić na numer alarmowy  112. </w:t>
      </w:r>
    </w:p>
    <w:p w14:paraId="40EDAF84" w14:textId="77777777" w:rsidR="00D025DE" w:rsidRDefault="00D025DE" w:rsidP="002E24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7337C9" w14:textId="77777777" w:rsidR="005B4085" w:rsidRDefault="00BD7590" w:rsidP="005B40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90">
        <w:rPr>
          <w:rFonts w:ascii="Times New Roman" w:hAnsi="Times New Roman" w:cs="Times New Roman"/>
          <w:b/>
          <w:sz w:val="24"/>
          <w:szCs w:val="24"/>
        </w:rPr>
        <w:t xml:space="preserve">I POZIOM REFERENCYJNY </w:t>
      </w:r>
    </w:p>
    <w:p w14:paraId="54301C3E" w14:textId="77777777" w:rsidR="00BD7590" w:rsidRDefault="00BD7590" w:rsidP="005B40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5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Zespół/Ośrodek Środowiskowej Opieki Psychologicznej i Psychoterapeutycznej dla Dzieci Młodzieży</w:t>
      </w:r>
    </w:p>
    <w:p w14:paraId="54B86B09" w14:textId="77777777" w:rsidR="00BD7590" w:rsidRPr="00BD7590" w:rsidRDefault="00BD7590" w:rsidP="00BD75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EF236B" w14:textId="77777777" w:rsidR="00BD7590" w:rsidRPr="00BD7590" w:rsidRDefault="00BD7590" w:rsidP="005B4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dziecka</w:t>
      </w: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niepokojących objawów związanych z problemami psychicznymi możesz skorzystać ze świadczeń w zakresie Zespołu lub Ośrodka środowiskowej opieki psychologicznej i psychoterapeutycznej dla dzieci i młodzieży - I</w:t>
      </w:r>
      <w:r w:rsidRPr="002E2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poziom referencyjny.</w:t>
      </w:r>
      <w:r w:rsidRPr="00BD75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E2E8FF9" w14:textId="77777777" w:rsidR="00BD7590" w:rsidRPr="00BD7590" w:rsidRDefault="00BD7590" w:rsidP="005B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2B55FD9A" w14:textId="77777777" w:rsidR="00BD7590" w:rsidRPr="00BD7590" w:rsidRDefault="00BD7590" w:rsidP="00BD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lub ośrodku możesz skorzystać z następujących świadczeń:</w:t>
      </w:r>
    </w:p>
    <w:p w14:paraId="1CEED4FD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porada psychologiczna diagnostyczna</w:t>
      </w:r>
    </w:p>
    <w:p w14:paraId="116DB1CC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porada psychologiczna</w:t>
      </w:r>
    </w:p>
    <w:p w14:paraId="384AA851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sesja psychoterapii indywidualnej</w:t>
      </w:r>
    </w:p>
    <w:p w14:paraId="2327F0A9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sesja psychoterapii rodzinnej</w:t>
      </w:r>
    </w:p>
    <w:p w14:paraId="4E4856F0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sesja psychoterapii grupowej</w:t>
      </w:r>
    </w:p>
    <w:p w14:paraId="483C2355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sesja wsparcia psychospołecznego</w:t>
      </w:r>
    </w:p>
    <w:p w14:paraId="46244E2B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wizyta, porada domowa lub środowiskowa</w:t>
      </w:r>
    </w:p>
    <w:p w14:paraId="79D79CBD" w14:textId="77777777" w:rsidR="00BD7590" w:rsidRPr="00BD7590" w:rsidRDefault="00BD7590" w:rsidP="00BD75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wizyta osoby prowadzącej terapię środowiskową.</w:t>
      </w:r>
    </w:p>
    <w:p w14:paraId="5FA4E5AF" w14:textId="77777777" w:rsidR="00BD7590" w:rsidRPr="00BD7590" w:rsidRDefault="00BD7590" w:rsidP="00BD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realizowane są przez zespół specjalistów: psychologa, psychoterapeutę oraz terapeutę środowiskowego.</w:t>
      </w:r>
    </w:p>
    <w:p w14:paraId="540C617C" w14:textId="77777777" w:rsidR="00BD7590" w:rsidRPr="00BD7590" w:rsidRDefault="00BD7590" w:rsidP="00BD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w ramach I poziomu referencyjnego oparta jest przede wszystkim na realizacji świadczeń w środowisku. Z tego powodu zalecany jest wybór placówki jak najbliżej miejsca zamieszkania.</w:t>
      </w:r>
    </w:p>
    <w:p w14:paraId="7A04B5FF" w14:textId="77777777" w:rsidR="00BD7590" w:rsidRPr="00BD7590" w:rsidRDefault="00BD7590" w:rsidP="00BD759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świadczeń realizowanych w zakresie I poziomu referencyjnego skierowanie </w:t>
      </w:r>
      <w:r w:rsidRPr="00BD75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WYMAGANE.</w:t>
      </w:r>
    </w:p>
    <w:p w14:paraId="21C703AE" w14:textId="77777777" w:rsidR="00BD7590" w:rsidRPr="00BD7590" w:rsidRDefault="00BD7590" w:rsidP="00BD75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E4F06B" w14:textId="77777777" w:rsidR="00B64EB2" w:rsidRDefault="00BD7590" w:rsidP="005B4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90">
        <w:rPr>
          <w:rFonts w:ascii="Times New Roman" w:hAnsi="Times New Roman" w:cs="Times New Roman"/>
          <w:b/>
          <w:sz w:val="24"/>
          <w:szCs w:val="24"/>
        </w:rPr>
        <w:t>II POZIOM REFERENCYJNY</w:t>
      </w:r>
    </w:p>
    <w:p w14:paraId="6BE81A47" w14:textId="77777777" w:rsidR="00BD7590" w:rsidRPr="00BD7590" w:rsidRDefault="00BD7590" w:rsidP="00BD7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potrzeby uzyskania porady lekarza psychiatry możesz skierować się do:</w:t>
      </w:r>
    </w:p>
    <w:p w14:paraId="4244F4BA" w14:textId="77777777" w:rsidR="00BD7590" w:rsidRPr="00BD7590" w:rsidRDefault="00BD7590" w:rsidP="00BD75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Centrum Zdrowia Psychicznego dla Dzieci i Młodzieży - poradnia zdrowia psychicznego </w:t>
      </w: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- w którym w ramach poradni zdrowia psychicznego dla dzieci, realizowane są świadczenia ambulatoryjne przez lekarzy psychiatrów, psychologów oraz psychoterapeutów;</w:t>
      </w:r>
    </w:p>
    <w:p w14:paraId="6A6D62CD" w14:textId="77777777" w:rsidR="00BD7590" w:rsidRPr="00BD7590" w:rsidRDefault="00BD7590" w:rsidP="00BD75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Zdrowia Psychicznego dla Dzieci i Młodzieży</w:t>
      </w: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–- 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01744D82" w14:textId="77777777" w:rsidR="00BD7590" w:rsidRDefault="00BD7590" w:rsidP="00BD7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Do świadczeń realizowanych w poradni zdrowia psychi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cznego dla dzieci w zakresie II </w:t>
      </w: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poziomu referencyjnego skierowanie </w:t>
      </w:r>
      <w:r w:rsidRPr="00BD75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WYMAGANE</w:t>
      </w:r>
      <w:r w:rsidRPr="00BD75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CE3171" w14:textId="77777777" w:rsidR="002E24FC" w:rsidRPr="00BD7590" w:rsidRDefault="002E24FC" w:rsidP="00BD7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BA541" w14:textId="77777777" w:rsidR="005B4085" w:rsidRDefault="00BD7590" w:rsidP="005B4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90">
        <w:rPr>
          <w:rFonts w:ascii="Times New Roman" w:hAnsi="Times New Roman" w:cs="Times New Roman"/>
          <w:b/>
          <w:sz w:val="24"/>
          <w:szCs w:val="24"/>
        </w:rPr>
        <w:t>III POZIOM REFERENCYJNY</w:t>
      </w:r>
    </w:p>
    <w:p w14:paraId="1B0F6E74" w14:textId="77777777" w:rsidR="00BD7590" w:rsidRPr="00BD7590" w:rsidRDefault="00BD7590" w:rsidP="005B4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90">
        <w:rPr>
          <w:rStyle w:val="Pogrubienie"/>
          <w:rFonts w:ascii="Times New Roman" w:hAnsi="Times New Roman" w:cs="Times New Roman"/>
          <w:b w:val="0"/>
          <w:sz w:val="24"/>
          <w:szCs w:val="24"/>
        </w:rPr>
        <w:t>Ośrodek Wysokospecjalistycznej Całodobowej Opieki Psychiatrycznej</w:t>
      </w:r>
    </w:p>
    <w:p w14:paraId="3A0D28B0" w14:textId="77777777" w:rsidR="00BD7590" w:rsidRDefault="00BD7590" w:rsidP="005B4085">
      <w:pPr>
        <w:pStyle w:val="NormalnyWeb"/>
        <w:spacing w:before="0" w:beforeAutospacing="0" w:after="0" w:afterAutospacing="0"/>
        <w:jc w:val="both"/>
      </w:pPr>
      <w:r>
        <w:t>W ramach oddziału psychiatrycznego dla dzieci realizowane są świadczenia stacjonarne przez lekarzy psychiatrów, psychologów, psychoterapeutów, terapeutów zajęciowych.</w:t>
      </w:r>
    </w:p>
    <w:p w14:paraId="25DECBE5" w14:textId="77777777" w:rsidR="00BD7590" w:rsidRDefault="00BD7590" w:rsidP="005B4085">
      <w:pPr>
        <w:pStyle w:val="NormalnyWeb"/>
        <w:spacing w:before="0" w:beforeAutospacing="0" w:after="0" w:afterAutospacing="0"/>
        <w:jc w:val="both"/>
      </w:pPr>
      <w:r>
        <w:t xml:space="preserve">Do świadczeń realizowanych w zakresie III poziomu referencyjnego </w:t>
      </w:r>
      <w:r>
        <w:rPr>
          <w:rStyle w:val="Pogrubienie"/>
        </w:rPr>
        <w:t>WYMAGANE JEST SKIEROWANIE.</w:t>
      </w:r>
    </w:p>
    <w:p w14:paraId="6F40CF81" w14:textId="77777777" w:rsidR="00BD7590" w:rsidRDefault="00BD7590" w:rsidP="005B4085">
      <w:pPr>
        <w:pStyle w:val="NormalnyWeb"/>
        <w:spacing w:after="0" w:afterAutospacing="0"/>
        <w:jc w:val="both"/>
      </w:pPr>
      <w:r>
        <w:rPr>
          <w:rStyle w:val="Pogrubienie"/>
        </w:rPr>
        <w:t>W stanie nagłego zagrożenia życia możesz zgłosić się do Ośrodka III poziomu referencyjnego (szpitala) bez skierowania.</w:t>
      </w:r>
    </w:p>
    <w:p w14:paraId="2465745D" w14:textId="77777777" w:rsidR="00BD7590" w:rsidRDefault="00BD7590" w:rsidP="00BD75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DC7DC" w14:textId="77777777" w:rsidR="00D025DE" w:rsidRPr="00BD7590" w:rsidRDefault="00D025DE" w:rsidP="00BD75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025DE" w:rsidRPr="00BD7590" w:rsidSect="005A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E96"/>
    <w:multiLevelType w:val="hybridMultilevel"/>
    <w:tmpl w:val="F4ACE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F0419"/>
    <w:multiLevelType w:val="multilevel"/>
    <w:tmpl w:val="CAFCD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20537"/>
    <w:multiLevelType w:val="multilevel"/>
    <w:tmpl w:val="62B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00783">
    <w:abstractNumId w:val="0"/>
  </w:num>
  <w:num w:numId="2" w16cid:durableId="1201549292">
    <w:abstractNumId w:val="2"/>
  </w:num>
  <w:num w:numId="3" w16cid:durableId="66879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B2"/>
    <w:rsid w:val="00024AEA"/>
    <w:rsid w:val="000553F0"/>
    <w:rsid w:val="002531BB"/>
    <w:rsid w:val="002E24FC"/>
    <w:rsid w:val="0058709F"/>
    <w:rsid w:val="005A7E8D"/>
    <w:rsid w:val="005B4085"/>
    <w:rsid w:val="00624100"/>
    <w:rsid w:val="0063707D"/>
    <w:rsid w:val="00687D81"/>
    <w:rsid w:val="006E1230"/>
    <w:rsid w:val="00A16439"/>
    <w:rsid w:val="00A34EF6"/>
    <w:rsid w:val="00A352F7"/>
    <w:rsid w:val="00A60F2E"/>
    <w:rsid w:val="00B64EB2"/>
    <w:rsid w:val="00BD7590"/>
    <w:rsid w:val="00C2082D"/>
    <w:rsid w:val="00CB7484"/>
    <w:rsid w:val="00CD279A"/>
    <w:rsid w:val="00CE1EEF"/>
    <w:rsid w:val="00D025DE"/>
    <w:rsid w:val="00E57E0C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8C4C"/>
  <w15:docId w15:val="{82120805-9E66-4B61-9248-3BAC0375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8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D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5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57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zat.brpd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99D6-4012-4D6C-BB2A-AD2D415A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Lichtarska</dc:creator>
  <cp:lastModifiedBy>Małgorzata Bielec</cp:lastModifiedBy>
  <cp:revision>2</cp:revision>
  <dcterms:created xsi:type="dcterms:W3CDTF">2025-07-23T12:44:00Z</dcterms:created>
  <dcterms:modified xsi:type="dcterms:W3CDTF">2025-07-23T12:44:00Z</dcterms:modified>
</cp:coreProperties>
</file>